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00E" w:rsidRDefault="004A400E">
      <w:pPr>
        <w:rPr>
          <w:b/>
          <w:sz w:val="28"/>
          <w:szCs w:val="28"/>
          <w:lang w:val="en-US"/>
        </w:rPr>
      </w:pPr>
      <w:r>
        <w:rPr>
          <w:b/>
          <w:sz w:val="28"/>
          <w:szCs w:val="28"/>
          <w:lang w:val="en-US"/>
        </w:rPr>
        <w:t xml:space="preserve">Worksheet based on document from here: </w:t>
      </w:r>
    </w:p>
    <w:p w:rsidR="004A400E" w:rsidRDefault="00B41278">
      <w:hyperlink r:id="rId5" w:history="1">
        <w:r w:rsidR="004A400E">
          <w:rPr>
            <w:rStyle w:val="Hyperlink"/>
          </w:rPr>
          <w:t>http://globecarboncycle.unh.edu/CarbonCycleBackground.pdf</w:t>
        </w:r>
      </w:hyperlink>
    </w:p>
    <w:p w:rsidR="00B41278" w:rsidRDefault="00B41278">
      <w:r>
        <w:t xml:space="preserve">Click on the link above and use the document to complete the following pages. </w:t>
      </w:r>
    </w:p>
    <w:p w:rsidR="004A400E" w:rsidRDefault="004A400E">
      <w:pPr>
        <w:rPr>
          <w:b/>
          <w:sz w:val="28"/>
          <w:szCs w:val="28"/>
          <w:lang w:val="en-US"/>
        </w:rPr>
      </w:pPr>
      <w:bookmarkStart w:id="0" w:name="_GoBack"/>
      <w:bookmarkEnd w:id="0"/>
      <w:r>
        <w:rPr>
          <w:b/>
          <w:sz w:val="28"/>
          <w:szCs w:val="28"/>
          <w:lang w:val="en-US"/>
        </w:rPr>
        <w:br w:type="page"/>
      </w:r>
    </w:p>
    <w:p w:rsidR="000E3D07" w:rsidRPr="00EB75D5" w:rsidRDefault="009E4E6F">
      <w:pPr>
        <w:rPr>
          <w:b/>
          <w:sz w:val="28"/>
          <w:szCs w:val="28"/>
          <w:lang w:val="en-US"/>
        </w:rPr>
      </w:pPr>
      <w:r w:rsidRPr="00EB75D5">
        <w:rPr>
          <w:b/>
          <w:sz w:val="28"/>
          <w:szCs w:val="28"/>
          <w:lang w:val="en-US"/>
        </w:rPr>
        <w:lastRenderedPageBreak/>
        <w:t xml:space="preserve">The Global Carbon Cycle </w:t>
      </w:r>
      <w:r w:rsidR="0017423C">
        <w:rPr>
          <w:b/>
          <w:sz w:val="28"/>
          <w:szCs w:val="28"/>
          <w:lang w:val="en-US"/>
        </w:rPr>
        <w:t>worksheet</w:t>
      </w:r>
    </w:p>
    <w:p w:rsidR="009E4E6F" w:rsidRDefault="009E4E6F">
      <w:pPr>
        <w:rPr>
          <w:lang w:val="en-US"/>
        </w:rPr>
      </w:pPr>
      <w:r>
        <w:rPr>
          <w:lang w:val="en-US"/>
        </w:rPr>
        <w:t>Carbon reservoirs are sometimes referred to as pools or stocks. Explain what is meant by a carbon reservoir, and how it might act as a source or sink of carbon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173"/>
      </w:tblGrid>
      <w:tr w:rsidR="00EB75D5" w:rsidTr="0017423C">
        <w:trPr>
          <w:trHeight w:val="397"/>
        </w:trPr>
        <w:tc>
          <w:tcPr>
            <w:tcW w:w="10173" w:type="dxa"/>
          </w:tcPr>
          <w:p w:rsidR="00EB75D5" w:rsidRDefault="00EB75D5">
            <w:pPr>
              <w:rPr>
                <w:lang w:val="en-US"/>
              </w:rPr>
            </w:pPr>
          </w:p>
        </w:tc>
      </w:tr>
      <w:tr w:rsidR="00EB75D5" w:rsidTr="0017423C">
        <w:trPr>
          <w:trHeight w:val="397"/>
        </w:trPr>
        <w:tc>
          <w:tcPr>
            <w:tcW w:w="10173" w:type="dxa"/>
          </w:tcPr>
          <w:p w:rsidR="00EB75D5" w:rsidRDefault="00EB75D5">
            <w:pPr>
              <w:rPr>
                <w:lang w:val="en-US"/>
              </w:rPr>
            </w:pPr>
          </w:p>
        </w:tc>
      </w:tr>
      <w:tr w:rsidR="00EB75D5" w:rsidTr="0017423C">
        <w:trPr>
          <w:trHeight w:val="397"/>
        </w:trPr>
        <w:tc>
          <w:tcPr>
            <w:tcW w:w="10173" w:type="dxa"/>
          </w:tcPr>
          <w:p w:rsidR="00EB75D5" w:rsidRDefault="00EB75D5">
            <w:pPr>
              <w:rPr>
                <w:lang w:val="en-US"/>
              </w:rPr>
            </w:pPr>
          </w:p>
        </w:tc>
      </w:tr>
      <w:tr w:rsidR="00EB75D5" w:rsidTr="0017423C">
        <w:trPr>
          <w:trHeight w:val="397"/>
        </w:trPr>
        <w:tc>
          <w:tcPr>
            <w:tcW w:w="10173" w:type="dxa"/>
          </w:tcPr>
          <w:p w:rsidR="00EB75D5" w:rsidRDefault="00EB75D5">
            <w:pPr>
              <w:rPr>
                <w:lang w:val="en-US"/>
              </w:rPr>
            </w:pPr>
          </w:p>
        </w:tc>
      </w:tr>
      <w:tr w:rsidR="00EB75D5" w:rsidTr="0017423C">
        <w:trPr>
          <w:trHeight w:val="397"/>
        </w:trPr>
        <w:tc>
          <w:tcPr>
            <w:tcW w:w="10173" w:type="dxa"/>
          </w:tcPr>
          <w:p w:rsidR="00EB75D5" w:rsidRDefault="00EB75D5">
            <w:pPr>
              <w:rPr>
                <w:lang w:val="en-US"/>
              </w:rPr>
            </w:pPr>
          </w:p>
        </w:tc>
      </w:tr>
    </w:tbl>
    <w:p w:rsidR="00EB75D5" w:rsidRDefault="00EB75D5">
      <w:pPr>
        <w:rPr>
          <w:lang w:val="en-US"/>
        </w:rPr>
      </w:pPr>
    </w:p>
    <w:p w:rsidR="00EB75D5" w:rsidRDefault="00EB75D5">
      <w:pPr>
        <w:rPr>
          <w:lang w:val="en-US"/>
        </w:rPr>
      </w:pPr>
      <w:r>
        <w:rPr>
          <w:lang w:val="en-US"/>
        </w:rPr>
        <w:t>Explain what is meant by a carbon flux (aka pump), and why the rate of flux is important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173"/>
      </w:tblGrid>
      <w:tr w:rsidR="00EB75D5" w:rsidTr="0017423C">
        <w:trPr>
          <w:trHeight w:val="397"/>
        </w:trPr>
        <w:tc>
          <w:tcPr>
            <w:tcW w:w="10173" w:type="dxa"/>
          </w:tcPr>
          <w:p w:rsidR="00EB75D5" w:rsidRDefault="00EB75D5" w:rsidP="007D32C8">
            <w:pPr>
              <w:rPr>
                <w:lang w:val="en-US"/>
              </w:rPr>
            </w:pPr>
          </w:p>
        </w:tc>
      </w:tr>
      <w:tr w:rsidR="00EB75D5" w:rsidTr="0017423C">
        <w:trPr>
          <w:trHeight w:val="397"/>
        </w:trPr>
        <w:tc>
          <w:tcPr>
            <w:tcW w:w="10173" w:type="dxa"/>
          </w:tcPr>
          <w:p w:rsidR="00EB75D5" w:rsidRDefault="00EB75D5" w:rsidP="007D32C8">
            <w:pPr>
              <w:rPr>
                <w:lang w:val="en-US"/>
              </w:rPr>
            </w:pPr>
          </w:p>
        </w:tc>
      </w:tr>
      <w:tr w:rsidR="00EB75D5" w:rsidTr="0017423C">
        <w:trPr>
          <w:trHeight w:val="397"/>
        </w:trPr>
        <w:tc>
          <w:tcPr>
            <w:tcW w:w="10173" w:type="dxa"/>
          </w:tcPr>
          <w:p w:rsidR="00EB75D5" w:rsidRDefault="00EB75D5" w:rsidP="007D32C8">
            <w:pPr>
              <w:rPr>
                <w:lang w:val="en-US"/>
              </w:rPr>
            </w:pPr>
          </w:p>
        </w:tc>
      </w:tr>
      <w:tr w:rsidR="00EB75D5" w:rsidTr="0017423C">
        <w:trPr>
          <w:trHeight w:val="397"/>
        </w:trPr>
        <w:tc>
          <w:tcPr>
            <w:tcW w:w="10173" w:type="dxa"/>
          </w:tcPr>
          <w:p w:rsidR="00EB75D5" w:rsidRDefault="00EB75D5" w:rsidP="007D32C8">
            <w:pPr>
              <w:rPr>
                <w:lang w:val="en-US"/>
              </w:rPr>
            </w:pPr>
          </w:p>
        </w:tc>
      </w:tr>
      <w:tr w:rsidR="00EB75D5" w:rsidTr="0017423C">
        <w:trPr>
          <w:trHeight w:val="397"/>
        </w:trPr>
        <w:tc>
          <w:tcPr>
            <w:tcW w:w="10173" w:type="dxa"/>
          </w:tcPr>
          <w:p w:rsidR="00EB75D5" w:rsidRDefault="00EB75D5" w:rsidP="007D32C8">
            <w:pPr>
              <w:rPr>
                <w:lang w:val="en-US"/>
              </w:rPr>
            </w:pPr>
          </w:p>
        </w:tc>
      </w:tr>
    </w:tbl>
    <w:p w:rsidR="00EB75D5" w:rsidRDefault="00EB75D5">
      <w:pPr>
        <w:rPr>
          <w:lang w:val="en-US"/>
        </w:rPr>
      </w:pPr>
    </w:p>
    <w:p w:rsidR="00EB75D5" w:rsidRDefault="00233609">
      <w:pPr>
        <w:rPr>
          <w:lang w:val="en-US"/>
        </w:rPr>
      </w:pPr>
      <w:r>
        <w:rPr>
          <w:lang w:val="en-US"/>
        </w:rPr>
        <w:t xml:space="preserve">Pages 6-8 of the booklet outline many of the carbon fluxes or pumps that exist in the Earth system. </w:t>
      </w:r>
      <w:r w:rsidR="006029E8">
        <w:rPr>
          <w:lang w:val="en-US"/>
        </w:rPr>
        <w:t>There may be more than one carbon pump described under each heading. For each one, identify whether you think it is part of a biological process (</w:t>
      </w:r>
      <w:proofErr w:type="spellStart"/>
      <w:r w:rsidR="006029E8">
        <w:rPr>
          <w:lang w:val="en-US"/>
        </w:rPr>
        <w:t>ie</w:t>
      </w:r>
      <w:proofErr w:type="spellEnd"/>
      <w:r w:rsidR="006029E8">
        <w:rPr>
          <w:lang w:val="en-US"/>
        </w:rPr>
        <w:t>, involves a biochemical process carried out in a living organism) or a physical process (everything else) and whether the process is carried out in the Geosphere, Biosphere, Atmosphere or Hydrosphere (or involves movement between 2 of these).</w:t>
      </w:r>
    </w:p>
    <w:p w:rsidR="006029E8" w:rsidRDefault="006029E8">
      <w:pPr>
        <w:rPr>
          <w:lang w:val="en-US"/>
        </w:rPr>
      </w:pPr>
      <w:r>
        <w:rPr>
          <w:lang w:val="en-US"/>
        </w:rPr>
        <w:t>Complete the table below (continued on the back page of this booklet):</w:t>
      </w:r>
    </w:p>
    <w:tbl>
      <w:tblPr>
        <w:tblStyle w:val="TableGrid"/>
        <w:tblW w:w="0" w:type="auto"/>
        <w:tblLook w:val="04A0" w:firstRow="1" w:lastRow="0" w:firstColumn="1" w:lastColumn="0" w:noHBand="0" w:noVBand="1"/>
      </w:tblPr>
      <w:tblGrid>
        <w:gridCol w:w="1951"/>
        <w:gridCol w:w="2268"/>
        <w:gridCol w:w="5954"/>
      </w:tblGrid>
      <w:tr w:rsidR="006029E8" w:rsidTr="006029E8">
        <w:trPr>
          <w:trHeight w:val="81"/>
        </w:trPr>
        <w:tc>
          <w:tcPr>
            <w:tcW w:w="10173" w:type="dxa"/>
            <w:gridSpan w:val="3"/>
          </w:tcPr>
          <w:p w:rsidR="006029E8" w:rsidRPr="006029E8" w:rsidRDefault="006029E8" w:rsidP="006029E8">
            <w:pPr>
              <w:jc w:val="center"/>
              <w:rPr>
                <w:b/>
                <w:sz w:val="28"/>
                <w:szCs w:val="28"/>
                <w:lang w:val="en-US"/>
              </w:rPr>
            </w:pPr>
            <w:r w:rsidRPr="006029E8">
              <w:rPr>
                <w:b/>
                <w:sz w:val="28"/>
                <w:szCs w:val="28"/>
                <w:lang w:val="en-US"/>
              </w:rPr>
              <w:t>Biological Pumps</w:t>
            </w:r>
          </w:p>
        </w:tc>
      </w:tr>
      <w:tr w:rsidR="006029E8" w:rsidTr="006029E8">
        <w:trPr>
          <w:trHeight w:val="81"/>
        </w:trPr>
        <w:tc>
          <w:tcPr>
            <w:tcW w:w="1951" w:type="dxa"/>
          </w:tcPr>
          <w:p w:rsidR="006029E8" w:rsidRDefault="006029E8">
            <w:pPr>
              <w:rPr>
                <w:lang w:val="en-US"/>
              </w:rPr>
            </w:pPr>
            <w:r>
              <w:rPr>
                <w:lang w:val="en-US"/>
              </w:rPr>
              <w:t>Process</w:t>
            </w:r>
          </w:p>
        </w:tc>
        <w:tc>
          <w:tcPr>
            <w:tcW w:w="2268" w:type="dxa"/>
          </w:tcPr>
          <w:p w:rsidR="006029E8" w:rsidRDefault="006029E8">
            <w:pPr>
              <w:rPr>
                <w:lang w:val="en-US"/>
              </w:rPr>
            </w:pPr>
            <w:r>
              <w:rPr>
                <w:lang w:val="en-US"/>
              </w:rPr>
              <w:t>Location &amp; “Sphere”</w:t>
            </w:r>
          </w:p>
        </w:tc>
        <w:tc>
          <w:tcPr>
            <w:tcW w:w="5954" w:type="dxa"/>
          </w:tcPr>
          <w:p w:rsidR="006029E8" w:rsidRDefault="006029E8">
            <w:pPr>
              <w:rPr>
                <w:lang w:val="en-US"/>
              </w:rPr>
            </w:pPr>
            <w:r>
              <w:rPr>
                <w:lang w:val="en-US"/>
              </w:rPr>
              <w:t>Description of process</w:t>
            </w:r>
          </w:p>
        </w:tc>
      </w:tr>
      <w:tr w:rsidR="006029E8" w:rsidTr="006029E8">
        <w:trPr>
          <w:trHeight w:val="976"/>
        </w:trPr>
        <w:tc>
          <w:tcPr>
            <w:tcW w:w="1951" w:type="dxa"/>
          </w:tcPr>
          <w:p w:rsidR="006029E8" w:rsidRDefault="006029E8">
            <w:pPr>
              <w:rPr>
                <w:lang w:val="en-US"/>
              </w:rPr>
            </w:pPr>
          </w:p>
        </w:tc>
        <w:tc>
          <w:tcPr>
            <w:tcW w:w="2268" w:type="dxa"/>
          </w:tcPr>
          <w:p w:rsidR="006029E8" w:rsidRDefault="006029E8">
            <w:pPr>
              <w:rPr>
                <w:lang w:val="en-US"/>
              </w:rPr>
            </w:pPr>
          </w:p>
        </w:tc>
        <w:tc>
          <w:tcPr>
            <w:tcW w:w="5954" w:type="dxa"/>
          </w:tcPr>
          <w:p w:rsidR="006029E8" w:rsidRDefault="006029E8">
            <w:pPr>
              <w:rPr>
                <w:lang w:val="en-US"/>
              </w:rPr>
            </w:pPr>
          </w:p>
        </w:tc>
      </w:tr>
      <w:tr w:rsidR="006029E8" w:rsidTr="006029E8">
        <w:trPr>
          <w:trHeight w:val="976"/>
        </w:trPr>
        <w:tc>
          <w:tcPr>
            <w:tcW w:w="1951" w:type="dxa"/>
          </w:tcPr>
          <w:p w:rsidR="006029E8" w:rsidRDefault="006029E8">
            <w:pPr>
              <w:rPr>
                <w:lang w:val="en-US"/>
              </w:rPr>
            </w:pPr>
          </w:p>
        </w:tc>
        <w:tc>
          <w:tcPr>
            <w:tcW w:w="2268" w:type="dxa"/>
          </w:tcPr>
          <w:p w:rsidR="006029E8" w:rsidRDefault="006029E8">
            <w:pPr>
              <w:rPr>
                <w:lang w:val="en-US"/>
              </w:rPr>
            </w:pPr>
          </w:p>
        </w:tc>
        <w:tc>
          <w:tcPr>
            <w:tcW w:w="5954" w:type="dxa"/>
          </w:tcPr>
          <w:p w:rsidR="006029E8" w:rsidRDefault="006029E8">
            <w:pPr>
              <w:rPr>
                <w:lang w:val="en-US"/>
              </w:rPr>
            </w:pPr>
          </w:p>
        </w:tc>
      </w:tr>
      <w:tr w:rsidR="006029E8" w:rsidTr="006029E8">
        <w:trPr>
          <w:trHeight w:val="976"/>
        </w:trPr>
        <w:tc>
          <w:tcPr>
            <w:tcW w:w="1951" w:type="dxa"/>
          </w:tcPr>
          <w:p w:rsidR="006029E8" w:rsidRDefault="006029E8">
            <w:pPr>
              <w:rPr>
                <w:lang w:val="en-US"/>
              </w:rPr>
            </w:pPr>
          </w:p>
        </w:tc>
        <w:tc>
          <w:tcPr>
            <w:tcW w:w="2268" w:type="dxa"/>
          </w:tcPr>
          <w:p w:rsidR="006029E8" w:rsidRDefault="006029E8">
            <w:pPr>
              <w:rPr>
                <w:lang w:val="en-US"/>
              </w:rPr>
            </w:pPr>
          </w:p>
        </w:tc>
        <w:tc>
          <w:tcPr>
            <w:tcW w:w="5954" w:type="dxa"/>
          </w:tcPr>
          <w:p w:rsidR="006029E8" w:rsidRDefault="006029E8">
            <w:pPr>
              <w:rPr>
                <w:lang w:val="en-US"/>
              </w:rPr>
            </w:pPr>
          </w:p>
        </w:tc>
      </w:tr>
      <w:tr w:rsidR="006029E8" w:rsidTr="006029E8">
        <w:trPr>
          <w:trHeight w:val="976"/>
        </w:trPr>
        <w:tc>
          <w:tcPr>
            <w:tcW w:w="1951" w:type="dxa"/>
          </w:tcPr>
          <w:p w:rsidR="006029E8" w:rsidRDefault="006029E8">
            <w:pPr>
              <w:rPr>
                <w:lang w:val="en-US"/>
              </w:rPr>
            </w:pPr>
          </w:p>
        </w:tc>
        <w:tc>
          <w:tcPr>
            <w:tcW w:w="2268" w:type="dxa"/>
          </w:tcPr>
          <w:p w:rsidR="006029E8" w:rsidRDefault="006029E8">
            <w:pPr>
              <w:rPr>
                <w:lang w:val="en-US"/>
              </w:rPr>
            </w:pPr>
          </w:p>
        </w:tc>
        <w:tc>
          <w:tcPr>
            <w:tcW w:w="5954" w:type="dxa"/>
          </w:tcPr>
          <w:p w:rsidR="006029E8" w:rsidRDefault="006029E8">
            <w:pPr>
              <w:rPr>
                <w:lang w:val="en-US"/>
              </w:rPr>
            </w:pPr>
          </w:p>
        </w:tc>
      </w:tr>
      <w:tr w:rsidR="006029E8" w:rsidTr="006029E8">
        <w:trPr>
          <w:trHeight w:val="976"/>
        </w:trPr>
        <w:tc>
          <w:tcPr>
            <w:tcW w:w="1951" w:type="dxa"/>
          </w:tcPr>
          <w:p w:rsidR="006029E8" w:rsidRDefault="006029E8">
            <w:pPr>
              <w:rPr>
                <w:lang w:val="en-US"/>
              </w:rPr>
            </w:pPr>
          </w:p>
        </w:tc>
        <w:tc>
          <w:tcPr>
            <w:tcW w:w="2268" w:type="dxa"/>
          </w:tcPr>
          <w:p w:rsidR="006029E8" w:rsidRDefault="006029E8">
            <w:pPr>
              <w:rPr>
                <w:lang w:val="en-US"/>
              </w:rPr>
            </w:pPr>
          </w:p>
        </w:tc>
        <w:tc>
          <w:tcPr>
            <w:tcW w:w="5954" w:type="dxa"/>
          </w:tcPr>
          <w:p w:rsidR="006029E8" w:rsidRDefault="006029E8">
            <w:pPr>
              <w:rPr>
                <w:lang w:val="en-US"/>
              </w:rPr>
            </w:pPr>
          </w:p>
        </w:tc>
      </w:tr>
    </w:tbl>
    <w:p w:rsidR="006029E8" w:rsidRDefault="006029E8">
      <w:pPr>
        <w:rPr>
          <w:lang w:val="en-US"/>
        </w:rPr>
      </w:pPr>
    </w:p>
    <w:p w:rsidR="009E4E6F" w:rsidRDefault="009E4E6F">
      <w:pPr>
        <w:rPr>
          <w:lang w:val="en-US"/>
        </w:rPr>
        <w:sectPr w:rsidR="009E4E6F" w:rsidSect="006029E8">
          <w:pgSz w:w="11906" w:h="16838"/>
          <w:pgMar w:top="851" w:right="851" w:bottom="851" w:left="851" w:header="708" w:footer="708" w:gutter="0"/>
          <w:cols w:space="708"/>
          <w:docGrid w:linePitch="360"/>
        </w:sectPr>
      </w:pPr>
    </w:p>
    <w:p w:rsidR="009E4E6F" w:rsidRDefault="009E4E6F">
      <w:pPr>
        <w:rPr>
          <w:lang w:val="en-US"/>
        </w:rPr>
      </w:pPr>
      <w:r>
        <w:rPr>
          <w:lang w:val="en-US"/>
        </w:rPr>
        <w:lastRenderedPageBreak/>
        <w:t xml:space="preserve">Carbon reservoirs or pools may store carbon for short or long periods of time (seconds to </w:t>
      </w:r>
      <w:proofErr w:type="spellStart"/>
      <w:r>
        <w:rPr>
          <w:lang w:val="en-US"/>
        </w:rPr>
        <w:t>billenia</w:t>
      </w:r>
      <w:proofErr w:type="spellEnd"/>
      <w:r>
        <w:rPr>
          <w:lang w:val="en-US"/>
        </w:rPr>
        <w:t xml:space="preserve">). With reference to the resource, complete the following table in as much detail as you can.  Carbon may be stored in more than one location in each carbon reservoir. </w:t>
      </w:r>
    </w:p>
    <w:p w:rsidR="00233609" w:rsidRDefault="00233609">
      <w:pPr>
        <w:rPr>
          <w:lang w:val="en-US"/>
        </w:rPr>
      </w:pPr>
    </w:p>
    <w:tbl>
      <w:tblPr>
        <w:tblStyle w:val="TableGrid"/>
        <w:tblW w:w="15276" w:type="dxa"/>
        <w:tblLook w:val="04A0" w:firstRow="1" w:lastRow="0" w:firstColumn="1" w:lastColumn="0" w:noHBand="0" w:noVBand="1"/>
      </w:tblPr>
      <w:tblGrid>
        <w:gridCol w:w="2093"/>
        <w:gridCol w:w="4068"/>
        <w:gridCol w:w="9115"/>
      </w:tblGrid>
      <w:tr w:rsidR="009E4E6F" w:rsidRPr="00EB75D5" w:rsidTr="00233609">
        <w:trPr>
          <w:trHeight w:val="469"/>
        </w:trPr>
        <w:tc>
          <w:tcPr>
            <w:tcW w:w="2093" w:type="dxa"/>
            <w:vAlign w:val="center"/>
          </w:tcPr>
          <w:p w:rsidR="009E4E6F" w:rsidRPr="00EB75D5" w:rsidRDefault="00EB75D5" w:rsidP="00EB75D5">
            <w:pPr>
              <w:jc w:val="center"/>
              <w:rPr>
                <w:b/>
                <w:lang w:val="en-US"/>
              </w:rPr>
            </w:pPr>
            <w:r w:rsidRPr="00EB75D5">
              <w:rPr>
                <w:b/>
                <w:lang w:val="en-US"/>
              </w:rPr>
              <w:t>Carbon Pool</w:t>
            </w:r>
          </w:p>
        </w:tc>
        <w:tc>
          <w:tcPr>
            <w:tcW w:w="4068" w:type="dxa"/>
            <w:vAlign w:val="center"/>
          </w:tcPr>
          <w:p w:rsidR="009E4E6F" w:rsidRPr="00EB75D5" w:rsidRDefault="00EB75D5" w:rsidP="00EB75D5">
            <w:pPr>
              <w:jc w:val="center"/>
              <w:rPr>
                <w:b/>
                <w:lang w:val="en-US"/>
              </w:rPr>
            </w:pPr>
            <w:r w:rsidRPr="00EB75D5">
              <w:rPr>
                <w:b/>
                <w:lang w:val="en-US"/>
              </w:rPr>
              <w:t>Short or Long Term storage</w:t>
            </w:r>
          </w:p>
        </w:tc>
        <w:tc>
          <w:tcPr>
            <w:tcW w:w="9115" w:type="dxa"/>
            <w:vAlign w:val="center"/>
          </w:tcPr>
          <w:p w:rsidR="009E4E6F" w:rsidRPr="00EB75D5" w:rsidRDefault="00EB75D5" w:rsidP="00EB75D5">
            <w:pPr>
              <w:jc w:val="center"/>
              <w:rPr>
                <w:b/>
                <w:lang w:val="en-US"/>
              </w:rPr>
            </w:pPr>
            <w:r w:rsidRPr="00EB75D5">
              <w:rPr>
                <w:b/>
                <w:lang w:val="en-US"/>
              </w:rPr>
              <w:t>Form Carbon is stored in</w:t>
            </w:r>
          </w:p>
        </w:tc>
      </w:tr>
      <w:tr w:rsidR="00EB75D5" w:rsidTr="00233609">
        <w:trPr>
          <w:trHeight w:val="618"/>
        </w:trPr>
        <w:tc>
          <w:tcPr>
            <w:tcW w:w="2093" w:type="dxa"/>
            <w:vMerge w:val="restart"/>
            <w:vAlign w:val="center"/>
          </w:tcPr>
          <w:p w:rsidR="00EB75D5" w:rsidRPr="00EB75D5" w:rsidRDefault="00EB75D5" w:rsidP="00EB75D5">
            <w:pPr>
              <w:jc w:val="center"/>
              <w:rPr>
                <w:b/>
                <w:sz w:val="28"/>
                <w:szCs w:val="28"/>
                <w:lang w:val="en-US"/>
              </w:rPr>
            </w:pPr>
            <w:r w:rsidRPr="00EB75D5">
              <w:rPr>
                <w:b/>
                <w:sz w:val="28"/>
                <w:szCs w:val="28"/>
                <w:lang w:val="en-US"/>
              </w:rPr>
              <w:t>Earth’s Crust</w:t>
            </w:r>
          </w:p>
        </w:tc>
        <w:tc>
          <w:tcPr>
            <w:tcW w:w="4068" w:type="dxa"/>
          </w:tcPr>
          <w:p w:rsidR="00EB75D5" w:rsidRDefault="00EB75D5">
            <w:pPr>
              <w:rPr>
                <w:lang w:val="en-US"/>
              </w:rPr>
            </w:pPr>
          </w:p>
        </w:tc>
        <w:tc>
          <w:tcPr>
            <w:tcW w:w="9115" w:type="dxa"/>
          </w:tcPr>
          <w:p w:rsidR="00EB75D5" w:rsidRDefault="00EB75D5">
            <w:pPr>
              <w:rPr>
                <w:lang w:val="en-US"/>
              </w:rPr>
            </w:pPr>
          </w:p>
        </w:tc>
      </w:tr>
      <w:tr w:rsidR="00EB75D5" w:rsidTr="00233609">
        <w:trPr>
          <w:trHeight w:val="618"/>
        </w:trPr>
        <w:tc>
          <w:tcPr>
            <w:tcW w:w="2093" w:type="dxa"/>
            <w:vMerge/>
            <w:vAlign w:val="center"/>
          </w:tcPr>
          <w:p w:rsidR="00EB75D5" w:rsidRPr="00EB75D5" w:rsidRDefault="00EB75D5" w:rsidP="00EB75D5">
            <w:pPr>
              <w:jc w:val="center"/>
              <w:rPr>
                <w:b/>
                <w:sz w:val="28"/>
                <w:szCs w:val="28"/>
                <w:lang w:val="en-US"/>
              </w:rPr>
            </w:pPr>
          </w:p>
        </w:tc>
        <w:tc>
          <w:tcPr>
            <w:tcW w:w="4068" w:type="dxa"/>
          </w:tcPr>
          <w:p w:rsidR="00EB75D5" w:rsidRDefault="00EB75D5">
            <w:pPr>
              <w:rPr>
                <w:lang w:val="en-US"/>
              </w:rPr>
            </w:pPr>
          </w:p>
        </w:tc>
        <w:tc>
          <w:tcPr>
            <w:tcW w:w="9115" w:type="dxa"/>
          </w:tcPr>
          <w:p w:rsidR="00EB75D5" w:rsidRDefault="00EB75D5">
            <w:pPr>
              <w:rPr>
                <w:lang w:val="en-US"/>
              </w:rPr>
            </w:pPr>
          </w:p>
        </w:tc>
      </w:tr>
      <w:tr w:rsidR="00EB75D5" w:rsidTr="00233609">
        <w:trPr>
          <w:trHeight w:val="618"/>
        </w:trPr>
        <w:tc>
          <w:tcPr>
            <w:tcW w:w="2093" w:type="dxa"/>
            <w:vMerge/>
            <w:vAlign w:val="center"/>
          </w:tcPr>
          <w:p w:rsidR="00EB75D5" w:rsidRPr="00EB75D5" w:rsidRDefault="00EB75D5" w:rsidP="00EB75D5">
            <w:pPr>
              <w:jc w:val="center"/>
              <w:rPr>
                <w:b/>
                <w:sz w:val="28"/>
                <w:szCs w:val="28"/>
                <w:lang w:val="en-US"/>
              </w:rPr>
            </w:pPr>
          </w:p>
        </w:tc>
        <w:tc>
          <w:tcPr>
            <w:tcW w:w="4068" w:type="dxa"/>
          </w:tcPr>
          <w:p w:rsidR="00EB75D5" w:rsidRDefault="00EB75D5">
            <w:pPr>
              <w:rPr>
                <w:lang w:val="en-US"/>
              </w:rPr>
            </w:pPr>
          </w:p>
        </w:tc>
        <w:tc>
          <w:tcPr>
            <w:tcW w:w="9115" w:type="dxa"/>
          </w:tcPr>
          <w:p w:rsidR="00EB75D5" w:rsidRDefault="00EB75D5">
            <w:pPr>
              <w:rPr>
                <w:lang w:val="en-US"/>
              </w:rPr>
            </w:pPr>
          </w:p>
        </w:tc>
      </w:tr>
      <w:tr w:rsidR="00EB75D5" w:rsidTr="00233609">
        <w:trPr>
          <w:trHeight w:val="618"/>
        </w:trPr>
        <w:tc>
          <w:tcPr>
            <w:tcW w:w="2093" w:type="dxa"/>
            <w:vMerge w:val="restart"/>
            <w:vAlign w:val="center"/>
          </w:tcPr>
          <w:p w:rsidR="00EB75D5" w:rsidRPr="00EB75D5" w:rsidRDefault="00EB75D5" w:rsidP="00EB75D5">
            <w:pPr>
              <w:jc w:val="center"/>
              <w:rPr>
                <w:b/>
                <w:sz w:val="28"/>
                <w:szCs w:val="28"/>
                <w:lang w:val="en-US"/>
              </w:rPr>
            </w:pPr>
            <w:r w:rsidRPr="00EB75D5">
              <w:rPr>
                <w:b/>
                <w:sz w:val="28"/>
                <w:szCs w:val="28"/>
                <w:lang w:val="en-US"/>
              </w:rPr>
              <w:t>Oceans</w:t>
            </w:r>
          </w:p>
        </w:tc>
        <w:tc>
          <w:tcPr>
            <w:tcW w:w="4068" w:type="dxa"/>
          </w:tcPr>
          <w:p w:rsidR="00EB75D5" w:rsidRDefault="00EB75D5">
            <w:pPr>
              <w:rPr>
                <w:lang w:val="en-US"/>
              </w:rPr>
            </w:pPr>
          </w:p>
        </w:tc>
        <w:tc>
          <w:tcPr>
            <w:tcW w:w="9115" w:type="dxa"/>
          </w:tcPr>
          <w:p w:rsidR="00EB75D5" w:rsidRDefault="00EB75D5">
            <w:pPr>
              <w:rPr>
                <w:lang w:val="en-US"/>
              </w:rPr>
            </w:pPr>
          </w:p>
        </w:tc>
      </w:tr>
      <w:tr w:rsidR="00EB75D5" w:rsidTr="00233609">
        <w:trPr>
          <w:trHeight w:val="618"/>
        </w:trPr>
        <w:tc>
          <w:tcPr>
            <w:tcW w:w="2093" w:type="dxa"/>
            <w:vMerge/>
            <w:vAlign w:val="center"/>
          </w:tcPr>
          <w:p w:rsidR="00EB75D5" w:rsidRPr="00EB75D5" w:rsidRDefault="00EB75D5" w:rsidP="00EB75D5">
            <w:pPr>
              <w:jc w:val="center"/>
              <w:rPr>
                <w:b/>
                <w:sz w:val="28"/>
                <w:szCs w:val="28"/>
                <w:lang w:val="en-US"/>
              </w:rPr>
            </w:pPr>
          </w:p>
        </w:tc>
        <w:tc>
          <w:tcPr>
            <w:tcW w:w="4068" w:type="dxa"/>
          </w:tcPr>
          <w:p w:rsidR="00EB75D5" w:rsidRDefault="00EB75D5">
            <w:pPr>
              <w:rPr>
                <w:lang w:val="en-US"/>
              </w:rPr>
            </w:pPr>
          </w:p>
        </w:tc>
        <w:tc>
          <w:tcPr>
            <w:tcW w:w="9115" w:type="dxa"/>
          </w:tcPr>
          <w:p w:rsidR="00EB75D5" w:rsidRDefault="00EB75D5">
            <w:pPr>
              <w:rPr>
                <w:lang w:val="en-US"/>
              </w:rPr>
            </w:pPr>
          </w:p>
        </w:tc>
      </w:tr>
      <w:tr w:rsidR="00EB75D5" w:rsidTr="00233609">
        <w:trPr>
          <w:trHeight w:val="618"/>
        </w:trPr>
        <w:tc>
          <w:tcPr>
            <w:tcW w:w="2093" w:type="dxa"/>
            <w:vMerge/>
            <w:vAlign w:val="center"/>
          </w:tcPr>
          <w:p w:rsidR="00EB75D5" w:rsidRPr="00EB75D5" w:rsidRDefault="00EB75D5" w:rsidP="00EB75D5">
            <w:pPr>
              <w:jc w:val="center"/>
              <w:rPr>
                <w:b/>
                <w:sz w:val="28"/>
                <w:szCs w:val="28"/>
                <w:lang w:val="en-US"/>
              </w:rPr>
            </w:pPr>
          </w:p>
        </w:tc>
        <w:tc>
          <w:tcPr>
            <w:tcW w:w="4068" w:type="dxa"/>
          </w:tcPr>
          <w:p w:rsidR="00EB75D5" w:rsidRDefault="00EB75D5">
            <w:pPr>
              <w:rPr>
                <w:lang w:val="en-US"/>
              </w:rPr>
            </w:pPr>
          </w:p>
        </w:tc>
        <w:tc>
          <w:tcPr>
            <w:tcW w:w="9115" w:type="dxa"/>
          </w:tcPr>
          <w:p w:rsidR="00EB75D5" w:rsidRDefault="00EB75D5">
            <w:pPr>
              <w:rPr>
                <w:lang w:val="en-US"/>
              </w:rPr>
            </w:pPr>
          </w:p>
        </w:tc>
      </w:tr>
      <w:tr w:rsidR="00EB75D5" w:rsidTr="00233609">
        <w:trPr>
          <w:trHeight w:val="618"/>
        </w:trPr>
        <w:tc>
          <w:tcPr>
            <w:tcW w:w="2093" w:type="dxa"/>
            <w:vMerge w:val="restart"/>
            <w:vAlign w:val="center"/>
          </w:tcPr>
          <w:p w:rsidR="00EB75D5" w:rsidRPr="00EB75D5" w:rsidRDefault="00EB75D5" w:rsidP="00EB75D5">
            <w:pPr>
              <w:jc w:val="center"/>
              <w:rPr>
                <w:b/>
                <w:sz w:val="28"/>
                <w:szCs w:val="28"/>
                <w:lang w:val="en-US"/>
              </w:rPr>
            </w:pPr>
            <w:r w:rsidRPr="00EB75D5">
              <w:rPr>
                <w:b/>
                <w:sz w:val="28"/>
                <w:szCs w:val="28"/>
                <w:lang w:val="en-US"/>
              </w:rPr>
              <w:t>Atmosphere</w:t>
            </w:r>
          </w:p>
        </w:tc>
        <w:tc>
          <w:tcPr>
            <w:tcW w:w="4068" w:type="dxa"/>
          </w:tcPr>
          <w:p w:rsidR="00EB75D5" w:rsidRDefault="00EB75D5">
            <w:pPr>
              <w:rPr>
                <w:lang w:val="en-US"/>
              </w:rPr>
            </w:pPr>
          </w:p>
        </w:tc>
        <w:tc>
          <w:tcPr>
            <w:tcW w:w="9115" w:type="dxa"/>
          </w:tcPr>
          <w:p w:rsidR="00EB75D5" w:rsidRDefault="00EB75D5">
            <w:pPr>
              <w:rPr>
                <w:lang w:val="en-US"/>
              </w:rPr>
            </w:pPr>
          </w:p>
        </w:tc>
      </w:tr>
      <w:tr w:rsidR="00EB75D5" w:rsidTr="00233609">
        <w:trPr>
          <w:trHeight w:val="618"/>
        </w:trPr>
        <w:tc>
          <w:tcPr>
            <w:tcW w:w="2093" w:type="dxa"/>
            <w:vMerge/>
            <w:vAlign w:val="center"/>
          </w:tcPr>
          <w:p w:rsidR="00EB75D5" w:rsidRPr="00EB75D5" w:rsidRDefault="00EB75D5" w:rsidP="00EB75D5">
            <w:pPr>
              <w:jc w:val="center"/>
              <w:rPr>
                <w:b/>
                <w:sz w:val="28"/>
                <w:szCs w:val="28"/>
                <w:lang w:val="en-US"/>
              </w:rPr>
            </w:pPr>
          </w:p>
        </w:tc>
        <w:tc>
          <w:tcPr>
            <w:tcW w:w="4068" w:type="dxa"/>
          </w:tcPr>
          <w:p w:rsidR="00EB75D5" w:rsidRDefault="00EB75D5">
            <w:pPr>
              <w:rPr>
                <w:lang w:val="en-US"/>
              </w:rPr>
            </w:pPr>
          </w:p>
        </w:tc>
        <w:tc>
          <w:tcPr>
            <w:tcW w:w="9115" w:type="dxa"/>
          </w:tcPr>
          <w:p w:rsidR="00EB75D5" w:rsidRDefault="00EB75D5">
            <w:pPr>
              <w:rPr>
                <w:lang w:val="en-US"/>
              </w:rPr>
            </w:pPr>
          </w:p>
        </w:tc>
      </w:tr>
      <w:tr w:rsidR="00EB75D5" w:rsidTr="00233609">
        <w:trPr>
          <w:trHeight w:val="618"/>
        </w:trPr>
        <w:tc>
          <w:tcPr>
            <w:tcW w:w="2093" w:type="dxa"/>
            <w:vMerge/>
            <w:vAlign w:val="center"/>
          </w:tcPr>
          <w:p w:rsidR="00EB75D5" w:rsidRPr="00EB75D5" w:rsidRDefault="00EB75D5" w:rsidP="00EB75D5">
            <w:pPr>
              <w:jc w:val="center"/>
              <w:rPr>
                <w:b/>
                <w:sz w:val="28"/>
                <w:szCs w:val="28"/>
                <w:lang w:val="en-US"/>
              </w:rPr>
            </w:pPr>
          </w:p>
        </w:tc>
        <w:tc>
          <w:tcPr>
            <w:tcW w:w="4068" w:type="dxa"/>
          </w:tcPr>
          <w:p w:rsidR="00EB75D5" w:rsidRDefault="00EB75D5">
            <w:pPr>
              <w:rPr>
                <w:lang w:val="en-US"/>
              </w:rPr>
            </w:pPr>
          </w:p>
        </w:tc>
        <w:tc>
          <w:tcPr>
            <w:tcW w:w="9115" w:type="dxa"/>
          </w:tcPr>
          <w:p w:rsidR="00EB75D5" w:rsidRDefault="00EB75D5">
            <w:pPr>
              <w:rPr>
                <w:lang w:val="en-US"/>
              </w:rPr>
            </w:pPr>
          </w:p>
        </w:tc>
      </w:tr>
      <w:tr w:rsidR="00EB75D5" w:rsidTr="00233609">
        <w:trPr>
          <w:trHeight w:val="618"/>
        </w:trPr>
        <w:tc>
          <w:tcPr>
            <w:tcW w:w="2093" w:type="dxa"/>
            <w:vMerge w:val="restart"/>
            <w:vAlign w:val="center"/>
          </w:tcPr>
          <w:p w:rsidR="00EB75D5" w:rsidRPr="00EB75D5" w:rsidRDefault="00EB75D5" w:rsidP="00EB75D5">
            <w:pPr>
              <w:jc w:val="center"/>
              <w:rPr>
                <w:b/>
                <w:sz w:val="28"/>
                <w:szCs w:val="28"/>
                <w:lang w:val="en-US"/>
              </w:rPr>
            </w:pPr>
            <w:r w:rsidRPr="00EB75D5">
              <w:rPr>
                <w:b/>
                <w:sz w:val="28"/>
                <w:szCs w:val="28"/>
                <w:lang w:val="en-US"/>
              </w:rPr>
              <w:t>Terrestrial Ecosystems</w:t>
            </w:r>
          </w:p>
        </w:tc>
        <w:tc>
          <w:tcPr>
            <w:tcW w:w="4068" w:type="dxa"/>
          </w:tcPr>
          <w:p w:rsidR="00EB75D5" w:rsidRDefault="00EB75D5">
            <w:pPr>
              <w:rPr>
                <w:lang w:val="en-US"/>
              </w:rPr>
            </w:pPr>
          </w:p>
        </w:tc>
        <w:tc>
          <w:tcPr>
            <w:tcW w:w="9115" w:type="dxa"/>
          </w:tcPr>
          <w:p w:rsidR="00EB75D5" w:rsidRDefault="00EB75D5">
            <w:pPr>
              <w:rPr>
                <w:lang w:val="en-US"/>
              </w:rPr>
            </w:pPr>
          </w:p>
        </w:tc>
      </w:tr>
      <w:tr w:rsidR="00EB75D5" w:rsidTr="00233609">
        <w:trPr>
          <w:trHeight w:val="618"/>
        </w:trPr>
        <w:tc>
          <w:tcPr>
            <w:tcW w:w="2093" w:type="dxa"/>
            <w:vMerge/>
          </w:tcPr>
          <w:p w:rsidR="00EB75D5" w:rsidRDefault="00EB75D5">
            <w:pPr>
              <w:rPr>
                <w:lang w:val="en-US"/>
              </w:rPr>
            </w:pPr>
          </w:p>
        </w:tc>
        <w:tc>
          <w:tcPr>
            <w:tcW w:w="4068" w:type="dxa"/>
          </w:tcPr>
          <w:p w:rsidR="00EB75D5" w:rsidRDefault="00EB75D5">
            <w:pPr>
              <w:rPr>
                <w:lang w:val="en-US"/>
              </w:rPr>
            </w:pPr>
          </w:p>
        </w:tc>
        <w:tc>
          <w:tcPr>
            <w:tcW w:w="9115" w:type="dxa"/>
          </w:tcPr>
          <w:p w:rsidR="00EB75D5" w:rsidRDefault="00EB75D5">
            <w:pPr>
              <w:rPr>
                <w:lang w:val="en-US"/>
              </w:rPr>
            </w:pPr>
          </w:p>
        </w:tc>
      </w:tr>
      <w:tr w:rsidR="00EB75D5" w:rsidTr="00233609">
        <w:trPr>
          <w:trHeight w:val="618"/>
        </w:trPr>
        <w:tc>
          <w:tcPr>
            <w:tcW w:w="2093" w:type="dxa"/>
            <w:vMerge/>
          </w:tcPr>
          <w:p w:rsidR="00EB75D5" w:rsidRDefault="00EB75D5">
            <w:pPr>
              <w:rPr>
                <w:lang w:val="en-US"/>
              </w:rPr>
            </w:pPr>
          </w:p>
        </w:tc>
        <w:tc>
          <w:tcPr>
            <w:tcW w:w="4068" w:type="dxa"/>
          </w:tcPr>
          <w:p w:rsidR="00EB75D5" w:rsidRDefault="00EB75D5">
            <w:pPr>
              <w:rPr>
                <w:lang w:val="en-US"/>
              </w:rPr>
            </w:pPr>
          </w:p>
        </w:tc>
        <w:tc>
          <w:tcPr>
            <w:tcW w:w="9115" w:type="dxa"/>
          </w:tcPr>
          <w:p w:rsidR="00EB75D5" w:rsidRDefault="00EB75D5">
            <w:pPr>
              <w:rPr>
                <w:lang w:val="en-US"/>
              </w:rPr>
            </w:pPr>
          </w:p>
        </w:tc>
      </w:tr>
    </w:tbl>
    <w:p w:rsidR="00EB75D5" w:rsidRDefault="00EB75D5">
      <w:pPr>
        <w:rPr>
          <w:lang w:val="en-US"/>
        </w:rPr>
      </w:pPr>
    </w:p>
    <w:p w:rsidR="00D24D3B" w:rsidRDefault="00D24D3B">
      <w:pPr>
        <w:rPr>
          <w:lang w:val="en-US"/>
        </w:rPr>
        <w:sectPr w:rsidR="00D24D3B" w:rsidSect="00233609">
          <w:pgSz w:w="16838" w:h="11906" w:orient="landscape"/>
          <w:pgMar w:top="851" w:right="851" w:bottom="851" w:left="851" w:header="708" w:footer="708" w:gutter="0"/>
          <w:cols w:space="708"/>
          <w:docGrid w:linePitch="360"/>
        </w:sectPr>
      </w:pPr>
      <w:proofErr w:type="gramStart"/>
      <w:r>
        <w:rPr>
          <w:lang w:val="en-US"/>
        </w:rPr>
        <w:t>Show where each of these carbon reservoirs is located on the Carbon Cycle diagram.</w:t>
      </w:r>
      <w:proofErr w:type="gramEnd"/>
    </w:p>
    <w:p w:rsidR="00233609" w:rsidRDefault="00EB75D5">
      <w:pPr>
        <w:rPr>
          <w:lang w:val="en-US"/>
        </w:rPr>
        <w:sectPr w:rsidR="00233609" w:rsidSect="00EB75D5">
          <w:pgSz w:w="16838" w:h="11906" w:orient="landscape"/>
          <w:pgMar w:top="851" w:right="851" w:bottom="851" w:left="851" w:header="708" w:footer="708" w:gutter="0"/>
          <w:cols w:space="708"/>
          <w:docGrid w:linePitch="360"/>
        </w:sectPr>
      </w:pPr>
      <w:r>
        <w:rPr>
          <w:noProof/>
          <w:lang w:eastAsia="en-NZ"/>
        </w:rPr>
        <w:lastRenderedPageBreak/>
        <w:drawing>
          <wp:inline distT="0" distB="0" distL="0" distR="0" wp14:anchorId="2546D8D7" wp14:editId="74AF7105">
            <wp:extent cx="9590430" cy="65053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9610107" cy="6518650"/>
                    </a:xfrm>
                    <a:prstGeom prst="rect">
                      <a:avLst/>
                    </a:prstGeom>
                  </pic:spPr>
                </pic:pic>
              </a:graphicData>
            </a:graphic>
          </wp:inline>
        </w:drawing>
      </w:r>
    </w:p>
    <w:tbl>
      <w:tblPr>
        <w:tblStyle w:val="TableGrid"/>
        <w:tblW w:w="0" w:type="auto"/>
        <w:tblLook w:val="04A0" w:firstRow="1" w:lastRow="0" w:firstColumn="1" w:lastColumn="0" w:noHBand="0" w:noVBand="1"/>
      </w:tblPr>
      <w:tblGrid>
        <w:gridCol w:w="1951"/>
        <w:gridCol w:w="2268"/>
        <w:gridCol w:w="5954"/>
      </w:tblGrid>
      <w:tr w:rsidR="0017423C" w:rsidTr="007D32C8">
        <w:trPr>
          <w:trHeight w:val="81"/>
        </w:trPr>
        <w:tc>
          <w:tcPr>
            <w:tcW w:w="10173" w:type="dxa"/>
            <w:gridSpan w:val="3"/>
          </w:tcPr>
          <w:p w:rsidR="0017423C" w:rsidRPr="006029E8" w:rsidRDefault="0017423C" w:rsidP="007D32C8">
            <w:pPr>
              <w:jc w:val="center"/>
              <w:rPr>
                <w:b/>
                <w:sz w:val="28"/>
                <w:szCs w:val="28"/>
                <w:lang w:val="en-US"/>
              </w:rPr>
            </w:pPr>
            <w:r>
              <w:rPr>
                <w:b/>
                <w:sz w:val="28"/>
                <w:szCs w:val="28"/>
                <w:lang w:val="en-US"/>
              </w:rPr>
              <w:lastRenderedPageBreak/>
              <w:t>Physical</w:t>
            </w:r>
            <w:r w:rsidRPr="006029E8">
              <w:rPr>
                <w:b/>
                <w:sz w:val="28"/>
                <w:szCs w:val="28"/>
                <w:lang w:val="en-US"/>
              </w:rPr>
              <w:t xml:space="preserve"> Pumps</w:t>
            </w:r>
          </w:p>
        </w:tc>
      </w:tr>
      <w:tr w:rsidR="0017423C" w:rsidTr="007D32C8">
        <w:trPr>
          <w:trHeight w:val="81"/>
        </w:trPr>
        <w:tc>
          <w:tcPr>
            <w:tcW w:w="1951" w:type="dxa"/>
          </w:tcPr>
          <w:p w:rsidR="0017423C" w:rsidRDefault="0017423C" w:rsidP="007D32C8">
            <w:pPr>
              <w:rPr>
                <w:lang w:val="en-US"/>
              </w:rPr>
            </w:pPr>
            <w:r>
              <w:rPr>
                <w:lang w:val="en-US"/>
              </w:rPr>
              <w:t>Process</w:t>
            </w:r>
          </w:p>
        </w:tc>
        <w:tc>
          <w:tcPr>
            <w:tcW w:w="2268" w:type="dxa"/>
          </w:tcPr>
          <w:p w:rsidR="0017423C" w:rsidRDefault="0017423C" w:rsidP="007D32C8">
            <w:pPr>
              <w:rPr>
                <w:lang w:val="en-US"/>
              </w:rPr>
            </w:pPr>
            <w:r>
              <w:rPr>
                <w:lang w:val="en-US"/>
              </w:rPr>
              <w:t>Location &amp; “Sphere”</w:t>
            </w:r>
          </w:p>
        </w:tc>
        <w:tc>
          <w:tcPr>
            <w:tcW w:w="5954" w:type="dxa"/>
          </w:tcPr>
          <w:p w:rsidR="0017423C" w:rsidRDefault="0017423C" w:rsidP="007D32C8">
            <w:pPr>
              <w:rPr>
                <w:lang w:val="en-US"/>
              </w:rPr>
            </w:pPr>
            <w:r>
              <w:rPr>
                <w:lang w:val="en-US"/>
              </w:rPr>
              <w:t>Description of process</w:t>
            </w:r>
          </w:p>
        </w:tc>
      </w:tr>
      <w:tr w:rsidR="0017423C" w:rsidTr="007D32C8">
        <w:trPr>
          <w:trHeight w:val="976"/>
        </w:trPr>
        <w:tc>
          <w:tcPr>
            <w:tcW w:w="1951" w:type="dxa"/>
          </w:tcPr>
          <w:p w:rsidR="0017423C" w:rsidRDefault="0017423C" w:rsidP="007D32C8">
            <w:pPr>
              <w:rPr>
                <w:lang w:val="en-US"/>
              </w:rPr>
            </w:pPr>
          </w:p>
        </w:tc>
        <w:tc>
          <w:tcPr>
            <w:tcW w:w="2268" w:type="dxa"/>
          </w:tcPr>
          <w:p w:rsidR="0017423C" w:rsidRDefault="0017423C" w:rsidP="007D32C8">
            <w:pPr>
              <w:rPr>
                <w:lang w:val="en-US"/>
              </w:rPr>
            </w:pPr>
          </w:p>
        </w:tc>
        <w:tc>
          <w:tcPr>
            <w:tcW w:w="5954" w:type="dxa"/>
          </w:tcPr>
          <w:p w:rsidR="0017423C" w:rsidRDefault="0017423C" w:rsidP="007D32C8">
            <w:pPr>
              <w:rPr>
                <w:lang w:val="en-US"/>
              </w:rPr>
            </w:pPr>
          </w:p>
        </w:tc>
      </w:tr>
      <w:tr w:rsidR="0017423C" w:rsidTr="007D32C8">
        <w:trPr>
          <w:trHeight w:val="976"/>
        </w:trPr>
        <w:tc>
          <w:tcPr>
            <w:tcW w:w="1951" w:type="dxa"/>
          </w:tcPr>
          <w:p w:rsidR="0017423C" w:rsidRDefault="0017423C" w:rsidP="007D32C8">
            <w:pPr>
              <w:rPr>
                <w:lang w:val="en-US"/>
              </w:rPr>
            </w:pPr>
          </w:p>
        </w:tc>
        <w:tc>
          <w:tcPr>
            <w:tcW w:w="2268" w:type="dxa"/>
          </w:tcPr>
          <w:p w:rsidR="0017423C" w:rsidRDefault="0017423C" w:rsidP="007D32C8">
            <w:pPr>
              <w:rPr>
                <w:lang w:val="en-US"/>
              </w:rPr>
            </w:pPr>
          </w:p>
        </w:tc>
        <w:tc>
          <w:tcPr>
            <w:tcW w:w="5954" w:type="dxa"/>
          </w:tcPr>
          <w:p w:rsidR="0017423C" w:rsidRDefault="0017423C" w:rsidP="007D32C8">
            <w:pPr>
              <w:rPr>
                <w:lang w:val="en-US"/>
              </w:rPr>
            </w:pPr>
          </w:p>
        </w:tc>
      </w:tr>
      <w:tr w:rsidR="0017423C" w:rsidTr="007D32C8">
        <w:trPr>
          <w:trHeight w:val="976"/>
        </w:trPr>
        <w:tc>
          <w:tcPr>
            <w:tcW w:w="1951" w:type="dxa"/>
          </w:tcPr>
          <w:p w:rsidR="0017423C" w:rsidRDefault="0017423C" w:rsidP="007D32C8">
            <w:pPr>
              <w:rPr>
                <w:lang w:val="en-US"/>
              </w:rPr>
            </w:pPr>
          </w:p>
        </w:tc>
        <w:tc>
          <w:tcPr>
            <w:tcW w:w="2268" w:type="dxa"/>
          </w:tcPr>
          <w:p w:rsidR="0017423C" w:rsidRDefault="0017423C" w:rsidP="007D32C8">
            <w:pPr>
              <w:rPr>
                <w:lang w:val="en-US"/>
              </w:rPr>
            </w:pPr>
          </w:p>
        </w:tc>
        <w:tc>
          <w:tcPr>
            <w:tcW w:w="5954" w:type="dxa"/>
          </w:tcPr>
          <w:p w:rsidR="0017423C" w:rsidRDefault="0017423C" w:rsidP="007D32C8">
            <w:pPr>
              <w:rPr>
                <w:lang w:val="en-US"/>
              </w:rPr>
            </w:pPr>
          </w:p>
        </w:tc>
      </w:tr>
      <w:tr w:rsidR="0017423C" w:rsidTr="007D32C8">
        <w:trPr>
          <w:trHeight w:val="976"/>
        </w:trPr>
        <w:tc>
          <w:tcPr>
            <w:tcW w:w="1951" w:type="dxa"/>
          </w:tcPr>
          <w:p w:rsidR="0017423C" w:rsidRDefault="0017423C" w:rsidP="007D32C8">
            <w:pPr>
              <w:rPr>
                <w:lang w:val="en-US"/>
              </w:rPr>
            </w:pPr>
          </w:p>
        </w:tc>
        <w:tc>
          <w:tcPr>
            <w:tcW w:w="2268" w:type="dxa"/>
          </w:tcPr>
          <w:p w:rsidR="0017423C" w:rsidRDefault="0017423C" w:rsidP="007D32C8">
            <w:pPr>
              <w:rPr>
                <w:lang w:val="en-US"/>
              </w:rPr>
            </w:pPr>
          </w:p>
        </w:tc>
        <w:tc>
          <w:tcPr>
            <w:tcW w:w="5954" w:type="dxa"/>
          </w:tcPr>
          <w:p w:rsidR="0017423C" w:rsidRDefault="0017423C" w:rsidP="007D32C8">
            <w:pPr>
              <w:rPr>
                <w:lang w:val="en-US"/>
              </w:rPr>
            </w:pPr>
          </w:p>
        </w:tc>
      </w:tr>
      <w:tr w:rsidR="0017423C" w:rsidTr="007D32C8">
        <w:trPr>
          <w:trHeight w:val="976"/>
        </w:trPr>
        <w:tc>
          <w:tcPr>
            <w:tcW w:w="1951" w:type="dxa"/>
          </w:tcPr>
          <w:p w:rsidR="0017423C" w:rsidRDefault="0017423C" w:rsidP="007D32C8">
            <w:pPr>
              <w:rPr>
                <w:lang w:val="en-US"/>
              </w:rPr>
            </w:pPr>
          </w:p>
        </w:tc>
        <w:tc>
          <w:tcPr>
            <w:tcW w:w="2268" w:type="dxa"/>
          </w:tcPr>
          <w:p w:rsidR="0017423C" w:rsidRDefault="0017423C" w:rsidP="007D32C8">
            <w:pPr>
              <w:rPr>
                <w:lang w:val="en-US"/>
              </w:rPr>
            </w:pPr>
          </w:p>
        </w:tc>
        <w:tc>
          <w:tcPr>
            <w:tcW w:w="5954" w:type="dxa"/>
          </w:tcPr>
          <w:p w:rsidR="0017423C" w:rsidRDefault="0017423C" w:rsidP="007D32C8">
            <w:pPr>
              <w:rPr>
                <w:lang w:val="en-US"/>
              </w:rPr>
            </w:pPr>
          </w:p>
        </w:tc>
      </w:tr>
      <w:tr w:rsidR="0017423C" w:rsidTr="007D32C8">
        <w:trPr>
          <w:trHeight w:val="976"/>
        </w:trPr>
        <w:tc>
          <w:tcPr>
            <w:tcW w:w="1951" w:type="dxa"/>
          </w:tcPr>
          <w:p w:rsidR="0017423C" w:rsidRDefault="0017423C" w:rsidP="007D32C8">
            <w:pPr>
              <w:rPr>
                <w:lang w:val="en-US"/>
              </w:rPr>
            </w:pPr>
          </w:p>
        </w:tc>
        <w:tc>
          <w:tcPr>
            <w:tcW w:w="2268" w:type="dxa"/>
          </w:tcPr>
          <w:p w:rsidR="0017423C" w:rsidRDefault="0017423C" w:rsidP="007D32C8">
            <w:pPr>
              <w:rPr>
                <w:lang w:val="en-US"/>
              </w:rPr>
            </w:pPr>
          </w:p>
        </w:tc>
        <w:tc>
          <w:tcPr>
            <w:tcW w:w="5954" w:type="dxa"/>
          </w:tcPr>
          <w:p w:rsidR="0017423C" w:rsidRDefault="0017423C" w:rsidP="007D32C8">
            <w:pPr>
              <w:rPr>
                <w:lang w:val="en-US"/>
              </w:rPr>
            </w:pPr>
          </w:p>
        </w:tc>
      </w:tr>
      <w:tr w:rsidR="0017423C" w:rsidTr="007D32C8">
        <w:trPr>
          <w:trHeight w:val="976"/>
        </w:trPr>
        <w:tc>
          <w:tcPr>
            <w:tcW w:w="1951" w:type="dxa"/>
          </w:tcPr>
          <w:p w:rsidR="0017423C" w:rsidRDefault="0017423C" w:rsidP="007D32C8">
            <w:pPr>
              <w:rPr>
                <w:lang w:val="en-US"/>
              </w:rPr>
            </w:pPr>
          </w:p>
        </w:tc>
        <w:tc>
          <w:tcPr>
            <w:tcW w:w="2268" w:type="dxa"/>
          </w:tcPr>
          <w:p w:rsidR="0017423C" w:rsidRDefault="0017423C" w:rsidP="007D32C8">
            <w:pPr>
              <w:rPr>
                <w:lang w:val="en-US"/>
              </w:rPr>
            </w:pPr>
          </w:p>
        </w:tc>
        <w:tc>
          <w:tcPr>
            <w:tcW w:w="5954" w:type="dxa"/>
          </w:tcPr>
          <w:p w:rsidR="0017423C" w:rsidRDefault="0017423C" w:rsidP="007D32C8">
            <w:pPr>
              <w:rPr>
                <w:lang w:val="en-US"/>
              </w:rPr>
            </w:pPr>
          </w:p>
        </w:tc>
      </w:tr>
      <w:tr w:rsidR="0017423C" w:rsidTr="007D32C8">
        <w:trPr>
          <w:trHeight w:val="976"/>
        </w:trPr>
        <w:tc>
          <w:tcPr>
            <w:tcW w:w="1951" w:type="dxa"/>
          </w:tcPr>
          <w:p w:rsidR="0017423C" w:rsidRDefault="0017423C" w:rsidP="007D32C8">
            <w:pPr>
              <w:rPr>
                <w:lang w:val="en-US"/>
              </w:rPr>
            </w:pPr>
          </w:p>
        </w:tc>
        <w:tc>
          <w:tcPr>
            <w:tcW w:w="2268" w:type="dxa"/>
          </w:tcPr>
          <w:p w:rsidR="0017423C" w:rsidRDefault="0017423C" w:rsidP="007D32C8">
            <w:pPr>
              <w:rPr>
                <w:lang w:val="en-US"/>
              </w:rPr>
            </w:pPr>
          </w:p>
        </w:tc>
        <w:tc>
          <w:tcPr>
            <w:tcW w:w="5954" w:type="dxa"/>
          </w:tcPr>
          <w:p w:rsidR="0017423C" w:rsidRDefault="0017423C" w:rsidP="007D32C8">
            <w:pPr>
              <w:rPr>
                <w:lang w:val="en-US"/>
              </w:rPr>
            </w:pPr>
          </w:p>
        </w:tc>
      </w:tr>
      <w:tr w:rsidR="0017423C" w:rsidTr="007D32C8">
        <w:trPr>
          <w:trHeight w:val="976"/>
        </w:trPr>
        <w:tc>
          <w:tcPr>
            <w:tcW w:w="1951" w:type="dxa"/>
          </w:tcPr>
          <w:p w:rsidR="0017423C" w:rsidRDefault="0017423C" w:rsidP="007D32C8">
            <w:pPr>
              <w:rPr>
                <w:lang w:val="en-US"/>
              </w:rPr>
            </w:pPr>
          </w:p>
        </w:tc>
        <w:tc>
          <w:tcPr>
            <w:tcW w:w="2268" w:type="dxa"/>
          </w:tcPr>
          <w:p w:rsidR="0017423C" w:rsidRDefault="0017423C" w:rsidP="007D32C8">
            <w:pPr>
              <w:rPr>
                <w:lang w:val="en-US"/>
              </w:rPr>
            </w:pPr>
          </w:p>
        </w:tc>
        <w:tc>
          <w:tcPr>
            <w:tcW w:w="5954" w:type="dxa"/>
          </w:tcPr>
          <w:p w:rsidR="0017423C" w:rsidRDefault="0017423C" w:rsidP="007D32C8">
            <w:pPr>
              <w:rPr>
                <w:lang w:val="en-US"/>
              </w:rPr>
            </w:pPr>
          </w:p>
        </w:tc>
      </w:tr>
      <w:tr w:rsidR="0017423C" w:rsidTr="007D32C8">
        <w:trPr>
          <w:trHeight w:val="976"/>
        </w:trPr>
        <w:tc>
          <w:tcPr>
            <w:tcW w:w="1951" w:type="dxa"/>
          </w:tcPr>
          <w:p w:rsidR="0017423C" w:rsidRDefault="0017423C" w:rsidP="007D32C8">
            <w:pPr>
              <w:rPr>
                <w:lang w:val="en-US"/>
              </w:rPr>
            </w:pPr>
          </w:p>
        </w:tc>
        <w:tc>
          <w:tcPr>
            <w:tcW w:w="2268" w:type="dxa"/>
          </w:tcPr>
          <w:p w:rsidR="0017423C" w:rsidRDefault="0017423C" w:rsidP="007D32C8">
            <w:pPr>
              <w:rPr>
                <w:lang w:val="en-US"/>
              </w:rPr>
            </w:pPr>
          </w:p>
        </w:tc>
        <w:tc>
          <w:tcPr>
            <w:tcW w:w="5954" w:type="dxa"/>
          </w:tcPr>
          <w:p w:rsidR="0017423C" w:rsidRDefault="0017423C" w:rsidP="007D32C8">
            <w:pPr>
              <w:rPr>
                <w:lang w:val="en-US"/>
              </w:rPr>
            </w:pPr>
          </w:p>
        </w:tc>
      </w:tr>
    </w:tbl>
    <w:p w:rsidR="0017423C" w:rsidRDefault="0017423C"/>
    <w:p w:rsidR="009E4E6F" w:rsidRPr="009E4E6F" w:rsidRDefault="0017423C">
      <w:pPr>
        <w:rPr>
          <w:lang w:val="en-US"/>
        </w:rPr>
      </w:pPr>
      <w:r>
        <w:rPr>
          <w:lang w:val="en-US"/>
        </w:rPr>
        <w:t xml:space="preserve">For each pump or flux you have identified and described above, label the carbon cycle diagram in the middle section to show where this transformation occurs in the global carbon cycle. </w:t>
      </w:r>
    </w:p>
    <w:sectPr w:rsidR="009E4E6F" w:rsidRPr="009E4E6F" w:rsidSect="00233609">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E6F"/>
    <w:rsid w:val="000E3D07"/>
    <w:rsid w:val="0017423C"/>
    <w:rsid w:val="00233609"/>
    <w:rsid w:val="004A400E"/>
    <w:rsid w:val="0057611C"/>
    <w:rsid w:val="006029E8"/>
    <w:rsid w:val="007613BD"/>
    <w:rsid w:val="007941E4"/>
    <w:rsid w:val="009E4E6F"/>
    <w:rsid w:val="00B41278"/>
    <w:rsid w:val="00D24D3B"/>
    <w:rsid w:val="00EB75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4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5D5"/>
    <w:rPr>
      <w:rFonts w:ascii="Tahoma" w:hAnsi="Tahoma" w:cs="Tahoma"/>
      <w:sz w:val="16"/>
      <w:szCs w:val="16"/>
    </w:rPr>
  </w:style>
  <w:style w:type="character" w:styleId="Hyperlink">
    <w:name w:val="Hyperlink"/>
    <w:basedOn w:val="DefaultParagraphFont"/>
    <w:uiPriority w:val="99"/>
    <w:semiHidden/>
    <w:unhideWhenUsed/>
    <w:rsid w:val="004A40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4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5D5"/>
    <w:rPr>
      <w:rFonts w:ascii="Tahoma" w:hAnsi="Tahoma" w:cs="Tahoma"/>
      <w:sz w:val="16"/>
      <w:szCs w:val="16"/>
    </w:rPr>
  </w:style>
  <w:style w:type="character" w:styleId="Hyperlink">
    <w:name w:val="Hyperlink"/>
    <w:basedOn w:val="DefaultParagraphFont"/>
    <w:uiPriority w:val="99"/>
    <w:semiHidden/>
    <w:unhideWhenUsed/>
    <w:rsid w:val="004A40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globecarboncycle.unh.edu/CarbonCycleBackgroun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Barton, Larraine</dc:creator>
  <cp:lastModifiedBy>Bev and Claire</cp:lastModifiedBy>
  <cp:revision>3</cp:revision>
  <cp:lastPrinted>2013-08-14T01:07:00Z</cp:lastPrinted>
  <dcterms:created xsi:type="dcterms:W3CDTF">2013-08-14T01:29:00Z</dcterms:created>
  <dcterms:modified xsi:type="dcterms:W3CDTF">2013-09-16T09:00:00Z</dcterms:modified>
</cp:coreProperties>
</file>