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16" w:rsidRPr="0007755E" w:rsidRDefault="00946DF5" w:rsidP="0007755E">
      <w:pPr>
        <w:jc w:val="center"/>
        <w:rPr>
          <w:sz w:val="56"/>
          <w:szCs w:val="56"/>
        </w:rPr>
      </w:pPr>
      <w:r w:rsidRPr="0007755E">
        <w:rPr>
          <w:sz w:val="56"/>
          <w:szCs w:val="56"/>
        </w:rPr>
        <w:t>Grayling worksheet</w:t>
      </w:r>
    </w:p>
    <w:p w:rsidR="00946DF5" w:rsidRPr="0007755E" w:rsidRDefault="00946DF5">
      <w:pPr>
        <w:rPr>
          <w:b/>
          <w:sz w:val="32"/>
          <w:szCs w:val="32"/>
        </w:rPr>
      </w:pPr>
      <w:r w:rsidRPr="0007755E">
        <w:rPr>
          <w:b/>
          <w:sz w:val="32"/>
          <w:szCs w:val="32"/>
        </w:rPr>
        <w:t>Tasks: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 xml:space="preserve">Find an image of a grayling 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How did Maori catch them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Why did the white fellas call it a grayling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In the early 1800’s where was it found and how many were there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Was it found in Nelson, explain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Three possible reasons were put forward to explain its disappearance. Describe each of these and explain why some are not the likely to have been the reason they went extinct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What is the most likely cause  (find an image of this thing)  also explain how evidence from our very own Maitai supports that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>Draw food chains for the grayling and for a trout</w:t>
      </w:r>
      <w:r w:rsidR="000557CA">
        <w:t xml:space="preserve"> (</w:t>
      </w:r>
      <w:proofErr w:type="spellStart"/>
      <w:r w:rsidR="000557CA">
        <w:t>ie</w:t>
      </w:r>
      <w:proofErr w:type="spellEnd"/>
      <w:r w:rsidR="000557CA">
        <w:t xml:space="preserve"> what they eat)</w:t>
      </w:r>
    </w:p>
    <w:p w:rsidR="00946DF5" w:rsidRDefault="00946DF5" w:rsidP="0007755E">
      <w:pPr>
        <w:pStyle w:val="ListParagraph"/>
        <w:numPr>
          <w:ilvl w:val="0"/>
          <w:numId w:val="1"/>
        </w:numPr>
        <w:spacing w:line="600" w:lineRule="auto"/>
      </w:pPr>
      <w:r>
        <w:t xml:space="preserve">Explain how that shows competition for food is unlikely to </w:t>
      </w:r>
      <w:r w:rsidR="000557CA">
        <w:t>occur</w:t>
      </w:r>
    </w:p>
    <w:p w:rsidR="000557CA" w:rsidRDefault="000557CA" w:rsidP="0007755E">
      <w:pPr>
        <w:pStyle w:val="ListParagraph"/>
        <w:numPr>
          <w:ilvl w:val="0"/>
          <w:numId w:val="1"/>
        </w:numPr>
        <w:spacing w:line="600" w:lineRule="auto"/>
      </w:pPr>
      <w:r>
        <w:t>What did the trout probably do</w:t>
      </w:r>
      <w:r w:rsidR="008E2FD2">
        <w:t xml:space="preserve"> to the grayling</w:t>
      </w:r>
    </w:p>
    <w:p w:rsidR="000557CA" w:rsidRDefault="000557CA" w:rsidP="0007755E">
      <w:pPr>
        <w:pStyle w:val="ListParagraph"/>
        <w:numPr>
          <w:ilvl w:val="0"/>
          <w:numId w:val="1"/>
        </w:numPr>
        <w:spacing w:line="600" w:lineRule="auto"/>
      </w:pPr>
      <w:r>
        <w:t>Do we still think these introduced trout and salmon are good in NZ</w:t>
      </w:r>
      <w:bookmarkStart w:id="0" w:name="_GoBack"/>
      <w:bookmarkEnd w:id="0"/>
    </w:p>
    <w:p w:rsidR="00946DF5" w:rsidRDefault="00946DF5"/>
    <w:p w:rsidR="00946DF5" w:rsidRDefault="00946DF5"/>
    <w:sectPr w:rsidR="00946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08C3"/>
    <w:multiLevelType w:val="hybridMultilevel"/>
    <w:tmpl w:val="B43CF7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F5"/>
    <w:rsid w:val="000557CA"/>
    <w:rsid w:val="0007755E"/>
    <w:rsid w:val="00337516"/>
    <w:rsid w:val="008E2FD2"/>
    <w:rsid w:val="009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D1264-AB4C-4EC8-AE01-F2D9907C7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888D22D1.dotm</Template>
  <TotalTime>130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3</cp:revision>
  <dcterms:created xsi:type="dcterms:W3CDTF">2015-11-22T20:59:00Z</dcterms:created>
  <dcterms:modified xsi:type="dcterms:W3CDTF">2015-11-22T23:09:00Z</dcterms:modified>
</cp:coreProperties>
</file>